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51" w:rsidRDefault="006B145C" w:rsidP="00F44B2C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ŽIADOSŤ O</w:t>
      </w:r>
      <w:r w:rsidR="00E80A51">
        <w:rPr>
          <w:rFonts w:ascii="Times New Roman" w:hAnsi="Times New Roman" w:cs="Times New Roman"/>
          <w:b/>
          <w:color w:val="445E56"/>
          <w:sz w:val="36"/>
          <w:szCs w:val="36"/>
        </w:rPr>
        <w:t xml:space="preserve"> UKONČENIE </w:t>
      </w:r>
      <w:r w:rsidR="00F44B2C">
        <w:rPr>
          <w:rFonts w:ascii="Times New Roman" w:hAnsi="Times New Roman" w:cs="Times New Roman"/>
          <w:b/>
          <w:color w:val="445E56"/>
          <w:sz w:val="36"/>
          <w:szCs w:val="36"/>
        </w:rPr>
        <w:t>REGISTR</w:t>
      </w:r>
      <w:r w:rsidR="00E80A51">
        <w:rPr>
          <w:rFonts w:ascii="Times New Roman" w:hAnsi="Times New Roman" w:cs="Times New Roman"/>
          <w:b/>
          <w:color w:val="445E56"/>
          <w:sz w:val="36"/>
          <w:szCs w:val="36"/>
        </w:rPr>
        <w:t>ÁCIE</w:t>
      </w:r>
    </w:p>
    <w:p w:rsidR="00864393" w:rsidRDefault="00F44B2C" w:rsidP="00E80A51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POUŽÍVATEĽA WEBOVEJ STRÁNKY</w:t>
      </w:r>
    </w:p>
    <w:p w:rsidR="00F44B2C" w:rsidRPr="00F44B2C" w:rsidRDefault="00F44B2C" w:rsidP="00F44B2C">
      <w:pPr>
        <w:spacing w:after="0"/>
        <w:jc w:val="center"/>
        <w:rPr>
          <w:rFonts w:ascii="Times New Roman" w:hAnsi="Times New Roman" w:cs="Times New Roman"/>
          <w:b/>
          <w:color w:val="445E5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F24AB" w:rsidRPr="00554996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6B145C" w:rsidRDefault="006B145C" w:rsidP="006B145C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 Identifikačné údaje žiadateľa</w:t>
            </w:r>
            <w:r w:rsidR="003F24AB" w:rsidRP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24AB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B145C" w:rsidRDefault="004871D4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23" w:rsidRPr="006B145C" w:rsidRDefault="001B66D8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 xml:space="preserve">eno a priezvisko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žiadateľa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202478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6B145C" w:rsidRPr="006B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45C" w:rsidRPr="001B66D8" w:rsidRDefault="006B145C" w:rsidP="001B6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E90075" w:rsidRDefault="001B66D8" w:rsidP="00F4666D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B66D8">
              <w:rPr>
                <w:rFonts w:ascii="Times New Roman" w:hAnsi="Times New Roman" w:cs="Times New Roman"/>
                <w:sz w:val="24"/>
                <w:szCs w:val="24"/>
              </w:rPr>
              <w:t>bchodné meno účastníka alebo osoby, ktorej CDCP udelil prístup, ktorého je zamestnancom, alebo člena Výboru, pokiaľ nie je účastníkom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1278489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1B66D8" w:rsidRDefault="006B145C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6D8">
              <w:rPr>
                <w:rFonts w:ascii="Times New Roman" w:hAnsi="Times New Roman" w:cs="Times New Roman"/>
                <w:sz w:val="24"/>
                <w:szCs w:val="24"/>
              </w:rPr>
              <w:t>Telefónne číslo: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-376398330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1D4" w:rsidRDefault="004871D4"/>
    <w:p w:rsidR="00245795" w:rsidRDefault="006645EB" w:rsidP="00245795">
      <w:pPr>
        <w:tabs>
          <w:tab w:val="left" w:pos="924"/>
        </w:tabs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5781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45795">
        <w:rPr>
          <w:rFonts w:ascii="Times New Roman" w:hAnsi="Times New Roman" w:cs="Times New Roman"/>
          <w:sz w:val="24"/>
          <w:szCs w:val="24"/>
        </w:rPr>
        <w:tab/>
      </w:r>
      <w:r w:rsidR="00245795" w:rsidRPr="00951414">
        <w:rPr>
          <w:rFonts w:ascii="Times New Roman" w:hAnsi="Times New Roman" w:cs="Times New Roman"/>
          <w:sz w:val="24"/>
          <w:szCs w:val="24"/>
        </w:rPr>
        <w:t>Potvrdzujem svojim podpisom pravdivosť hore uvedených údajov</w:t>
      </w:r>
      <w:r w:rsidR="00245795">
        <w:rPr>
          <w:rFonts w:ascii="Times New Roman" w:hAnsi="Times New Roman" w:cs="Times New Roman"/>
          <w:sz w:val="24"/>
          <w:szCs w:val="24"/>
        </w:rPr>
        <w:t>.</w:t>
      </w:r>
      <w:r w:rsidR="00245795" w:rsidRPr="00951414">
        <w:rPr>
          <w:rFonts w:ascii="Times New Roman" w:hAnsi="Times New Roman" w:cs="Times New Roman"/>
          <w:sz w:val="24"/>
          <w:szCs w:val="24"/>
        </w:rPr>
        <w:t xml:space="preserve"> 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>(zaškrtnite a</w:t>
      </w:r>
      <w:r w:rsidR="00245795">
        <w:rPr>
          <w:rFonts w:ascii="Times New Roman" w:hAnsi="Times New Roman" w:cs="Times New Roman"/>
          <w:i/>
          <w:sz w:val="24"/>
          <w:szCs w:val="24"/>
        </w:rPr>
        <w:t> 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>potvrďte</w:t>
      </w:r>
      <w:r w:rsidR="00245795">
        <w:rPr>
          <w:rFonts w:ascii="Times New Roman" w:hAnsi="Times New Roman" w:cs="Times New Roman"/>
          <w:i/>
          <w:sz w:val="24"/>
          <w:szCs w:val="24"/>
        </w:rPr>
        <w:t xml:space="preserve"> podpisom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 xml:space="preserve"> pravdivosť údajov)</w:t>
      </w:r>
    </w:p>
    <w:p w:rsidR="00245795" w:rsidRDefault="006645EB" w:rsidP="00962C56">
      <w:pPr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59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45795">
        <w:rPr>
          <w:rFonts w:ascii="Times New Roman" w:hAnsi="Times New Roman" w:cs="Times New Roman"/>
          <w:sz w:val="24"/>
          <w:szCs w:val="24"/>
        </w:rPr>
        <w:tab/>
      </w:r>
      <w:r w:rsidR="00245795" w:rsidRPr="004E3FFF">
        <w:rPr>
          <w:rFonts w:ascii="Times New Roman" w:hAnsi="Times New Roman" w:cs="Times New Roman"/>
          <w:sz w:val="24"/>
          <w:szCs w:val="24"/>
        </w:rPr>
        <w:t>Zároveň svojim podpisom udeľujem</w:t>
      </w:r>
      <w:r w:rsidR="001848FD">
        <w:rPr>
          <w:rFonts w:ascii="Times New Roman" w:hAnsi="Times New Roman" w:cs="Times New Roman"/>
          <w:sz w:val="24"/>
          <w:szCs w:val="24"/>
        </w:rPr>
        <w:t xml:space="preserve"> súhlas Centrálnemu depozitáru</w:t>
      </w:r>
      <w:r w:rsidR="00245795" w:rsidRPr="004E3FFF">
        <w:rPr>
          <w:rFonts w:ascii="Times New Roman" w:hAnsi="Times New Roman" w:cs="Times New Roman"/>
          <w:sz w:val="24"/>
          <w:szCs w:val="24"/>
        </w:rPr>
        <w:t xml:space="preserve"> cenných papierov SR, a.s.</w:t>
      </w:r>
      <w:r w:rsidR="001848FD">
        <w:rPr>
          <w:rFonts w:ascii="Times New Roman" w:hAnsi="Times New Roman" w:cs="Times New Roman"/>
          <w:sz w:val="24"/>
          <w:szCs w:val="24"/>
        </w:rPr>
        <w:t>, so sídlom ul. 29.augusta 1/A, 814 80 Bratislava, IČO: 31 338 976 („CDCP“)</w:t>
      </w:r>
      <w:r w:rsidR="00245795" w:rsidRPr="004E3FFF">
        <w:rPr>
          <w:rFonts w:ascii="Times New Roman" w:hAnsi="Times New Roman" w:cs="Times New Roman"/>
          <w:sz w:val="24"/>
          <w:szCs w:val="24"/>
        </w:rPr>
        <w:t xml:space="preserve"> so spracovaním svojich osobných údajov</w:t>
      </w:r>
      <w:r w:rsidR="001848FD">
        <w:rPr>
          <w:rFonts w:ascii="Times New Roman" w:hAnsi="Times New Roman" w:cs="Times New Roman"/>
          <w:sz w:val="24"/>
          <w:szCs w:val="24"/>
        </w:rPr>
        <w:t xml:space="preserve"> v rozsahu údajov uvedených v tejto žiadosti za účelom</w:t>
      </w:r>
      <w:r w:rsidR="00245795" w:rsidRPr="004E3FFF">
        <w:rPr>
          <w:rFonts w:ascii="Times New Roman" w:hAnsi="Times New Roman" w:cs="Times New Roman"/>
          <w:sz w:val="24"/>
          <w:szCs w:val="24"/>
        </w:rPr>
        <w:t xml:space="preserve"> spracovania tejto žiadosti </w:t>
      </w:r>
      <w:r w:rsidR="00245795">
        <w:rPr>
          <w:rFonts w:ascii="Times New Roman" w:hAnsi="Times New Roman" w:cs="Times New Roman"/>
          <w:sz w:val="24"/>
          <w:szCs w:val="24"/>
        </w:rPr>
        <w:t>o ukončenie registrácie používateľa webovej stránky</w:t>
      </w:r>
      <w:r w:rsidR="00245795" w:rsidRPr="004E3FFF">
        <w:rPr>
          <w:rFonts w:ascii="Times New Roman" w:hAnsi="Times New Roman" w:cs="Times New Roman"/>
          <w:sz w:val="24"/>
          <w:szCs w:val="24"/>
        </w:rPr>
        <w:t>.</w:t>
      </w:r>
      <w:r w:rsidR="001848FD">
        <w:rPr>
          <w:rFonts w:ascii="Times New Roman" w:hAnsi="Times New Roman" w:cs="Times New Roman"/>
          <w:sz w:val="24"/>
          <w:szCs w:val="24"/>
        </w:rPr>
        <w:t xml:space="preserve"> Beriem na vedomie, že ako dotknutá osoba mám právo svoj súhlas so spr</w:t>
      </w:r>
      <w:r w:rsidR="00DF6D3D">
        <w:rPr>
          <w:rFonts w:ascii="Times New Roman" w:hAnsi="Times New Roman" w:cs="Times New Roman"/>
          <w:sz w:val="24"/>
          <w:szCs w:val="24"/>
        </w:rPr>
        <w:t>a</w:t>
      </w:r>
      <w:r w:rsidR="001848FD">
        <w:rPr>
          <w:rFonts w:ascii="Times New Roman" w:hAnsi="Times New Roman" w:cs="Times New Roman"/>
          <w:sz w:val="24"/>
          <w:szCs w:val="24"/>
        </w:rPr>
        <w:t xml:space="preserve">covaním osobných údajov kedykoľvek odvolať zaslaním písomnej žiadosti na adresu sídla CDCP. Súhlas je udelený v súlade s čl. 6 ods. 1 písm. a) Nariadenia Európskeho parlamentu a Rady EÚ 2016/679 z 27. apríla 2016 o ochrane fyzických osôb pri spracúvaní osobných údajov a o voľnom pohybe takýchto údajov. Viac informácií nájdete na www.cdcp.sk/ochrana-osobnych-udajov/. </w:t>
      </w:r>
      <w:r w:rsidR="00245795">
        <w:rPr>
          <w:rFonts w:ascii="Arial" w:hAnsi="Arial" w:cs="Arial"/>
          <w:sz w:val="16"/>
        </w:rPr>
        <w:t xml:space="preserve"> 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 xml:space="preserve">(zaškrtnite a potvrďte </w:t>
      </w:r>
      <w:r w:rsidR="00245795">
        <w:rPr>
          <w:rFonts w:ascii="Times New Roman" w:hAnsi="Times New Roman" w:cs="Times New Roman"/>
          <w:i/>
          <w:sz w:val="24"/>
          <w:szCs w:val="24"/>
        </w:rPr>
        <w:t xml:space="preserve">podpisom </w:t>
      </w:r>
      <w:r w:rsidR="00245795" w:rsidRPr="00951414">
        <w:rPr>
          <w:rFonts w:ascii="Times New Roman" w:hAnsi="Times New Roman" w:cs="Times New Roman"/>
          <w:i/>
          <w:sz w:val="24"/>
          <w:szCs w:val="24"/>
        </w:rPr>
        <w:t>pravdivosť údajov)</w:t>
      </w:r>
    </w:p>
    <w:tbl>
      <w:tblPr>
        <w:tblStyle w:val="Mriekatabu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326"/>
      </w:tblGrid>
      <w:tr w:rsidR="009C2627" w:rsidRPr="00951414" w:rsidTr="009C2627">
        <w:tc>
          <w:tcPr>
            <w:tcW w:w="2132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Meno a</w:t>
            </w:r>
            <w:r w:rsidR="004632F2"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priezvisko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6645EB" w:rsidP="0056299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74961141"/>
              </w:sdtPr>
              <w:sdtEndPr/>
              <w:sdtContent>
                <w:bookmarkStart w:id="0" w:name="_GoBack"/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meno a priezvisko osoby, ktorá formulár vyplňovala</w:t>
                </w:r>
                <w:r w:rsidR="00562995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bookmarkEnd w:id="0"/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9C2627"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Dátum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6645EB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9903394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aktuálny dátum, ku ktorému bol dokument podpísaný a vyplnený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C7145A">
        <w:trPr>
          <w:trHeight w:val="662"/>
        </w:trPr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Podpis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4632F2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93" w:rsidRPr="00951414" w:rsidRDefault="00864393" w:rsidP="00245795">
      <w:pPr>
        <w:spacing w:after="0" w:line="240" w:lineRule="auto"/>
        <w:rPr>
          <w:sz w:val="24"/>
          <w:szCs w:val="24"/>
        </w:rPr>
      </w:pPr>
    </w:p>
    <w:sectPr w:rsidR="00864393" w:rsidRPr="00951414" w:rsidSect="00C03443">
      <w:headerReference w:type="default" r:id="rId8"/>
      <w:footerReference w:type="default" r:id="rId9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EB" w:rsidRDefault="006645EB" w:rsidP="00984C58">
      <w:pPr>
        <w:spacing w:after="0" w:line="240" w:lineRule="auto"/>
      </w:pPr>
      <w:r>
        <w:separator/>
      </w:r>
    </w:p>
  </w:endnote>
  <w:endnote w:type="continuationSeparator" w:id="0">
    <w:p w:rsidR="006645EB" w:rsidRDefault="006645EB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324D4A" w:rsidRDefault="00324D4A">
        <w:pPr>
          <w:pStyle w:val="Pta"/>
          <w:jc w:val="right"/>
        </w:pPr>
      </w:p>
      <w:tbl>
        <w:tblPr>
          <w:tblStyle w:val="Mriekatabuky"/>
          <w:tblW w:w="10485" w:type="dxa"/>
          <w:tblInd w:w="-5" w:type="dxa"/>
          <w:shd w:val="clear" w:color="auto" w:fill="587C7C"/>
          <w:tblLook w:val="04A0" w:firstRow="1" w:lastRow="0" w:firstColumn="1" w:lastColumn="0" w:noHBand="0" w:noVBand="1"/>
        </w:tblPr>
        <w:tblGrid>
          <w:gridCol w:w="10485"/>
        </w:tblGrid>
        <w:tr w:rsidR="00324D4A" w:rsidRPr="008408A8" w:rsidTr="00324D4A">
          <w:trPr>
            <w:trHeight w:val="1264"/>
          </w:trPr>
          <w:tc>
            <w:tcPr>
              <w:tcW w:w="10485" w:type="dxa"/>
              <w:shd w:val="clear" w:color="auto" w:fill="587C7C"/>
            </w:tcPr>
            <w:p w:rsidR="00324D4A" w:rsidRDefault="00324D4A" w:rsidP="00324D4A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  <w:p w:rsidR="00324D4A" w:rsidRDefault="00324D4A" w:rsidP="00324D4A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Centrálny depozitár cenných papierov SR, a.s.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IČO: 31 338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 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976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Bankové spojenie:</w:t>
              </w:r>
            </w:p>
            <w:p w:rsidR="00324D4A" w:rsidRPr="008408A8" w:rsidRDefault="00324D4A" w:rsidP="00324D4A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ul. 29. Augusta 1/A, 814 80 Bratislava I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DIČ: 2020312833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Slovenská sporiteľňa, a.s.</w:t>
              </w:r>
            </w:p>
            <w:p w:rsidR="00324D4A" w:rsidRDefault="00324D4A" w:rsidP="00324D4A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zapísaný v Obchodnom registri Mestského súdu Bratislava III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IČ DPH: SK2020312833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IBAN: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SK26 0900 0000 0051 5999 9701</w:t>
              </w:r>
            </w:p>
            <w:p w:rsidR="00324D4A" w:rsidRDefault="00324D4A" w:rsidP="00324D4A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oddiel: Sa, vložka č.493/B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</w:t>
              </w:r>
              <w:r w:rsidRPr="00DA4EB3">
                <w:rPr>
                  <w:rFonts w:ascii="Times New Roman" w:hAnsi="Times New Roman"/>
                  <w:color w:val="FFFFFF" w:themeColor="background1"/>
                  <w:sz w:val="14"/>
                  <w:szCs w:val="14"/>
                  <w:u w:val="single"/>
                  <w:lang w:val="af-ZA" w:eastAsia="cs-CZ"/>
                </w:rPr>
                <w:t>www.cdcp.sk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     BIC: GIBASKBX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</w:t>
              </w:r>
            </w:p>
            <w:p w:rsidR="00324D4A" w:rsidRPr="008408A8" w:rsidRDefault="00324D4A" w:rsidP="00324D4A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Telefón: 00421 / 2 / 5939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5110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Fax: 00421 / 2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/ 5296 8755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</w:t>
              </w:r>
            </w:p>
            <w:p w:rsidR="00324D4A" w:rsidRPr="008408A8" w:rsidRDefault="00324D4A" w:rsidP="00324D4A">
              <w:pPr>
                <w:tabs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</w:tc>
        </w:tr>
      </w:tbl>
      <w:p w:rsidR="00864393" w:rsidRDefault="00864393">
        <w:pPr>
          <w:pStyle w:val="Pta"/>
          <w:jc w:val="right"/>
        </w:pPr>
      </w:p>
      <w:p w:rsidR="00F60604" w:rsidRPr="00864393" w:rsidRDefault="006645EB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DF6D3D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DF6D3D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EB" w:rsidRDefault="006645EB" w:rsidP="00984C58">
      <w:pPr>
        <w:spacing w:after="0" w:line="240" w:lineRule="auto"/>
      </w:pPr>
      <w:r>
        <w:separator/>
      </w:r>
    </w:p>
  </w:footnote>
  <w:footnote w:type="continuationSeparator" w:id="0">
    <w:p w:rsidR="006645EB" w:rsidRDefault="006645EB" w:rsidP="009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62FD0C62" wp14:editId="20D0E631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1D4"/>
    <w:multiLevelType w:val="hybridMultilevel"/>
    <w:tmpl w:val="1AF0C80A"/>
    <w:lvl w:ilvl="0" w:tplc="7B165BDA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F44567D"/>
    <w:multiLevelType w:val="hybridMultilevel"/>
    <w:tmpl w:val="3AF41462"/>
    <w:lvl w:ilvl="0" w:tplc="B62C46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4199"/>
    <w:multiLevelType w:val="hybridMultilevel"/>
    <w:tmpl w:val="D044353A"/>
    <w:lvl w:ilvl="0" w:tplc="DA020AE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219B66D9"/>
    <w:multiLevelType w:val="hybridMultilevel"/>
    <w:tmpl w:val="CED65F66"/>
    <w:lvl w:ilvl="0" w:tplc="52BE9BE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WYvQ4mGPeRkSxvFK5Yi3OTYZ9vM/+EAkf+oBV8IbxMIXLWh2KZ+ABKd+XRm6acmTPx11eAosbHOyu62ItKcA==" w:salt="Ol502XzGmqC/k/3EgWnRc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58"/>
    <w:rsid w:val="000003AF"/>
    <w:rsid w:val="0007321F"/>
    <w:rsid w:val="00073E1F"/>
    <w:rsid w:val="000A41A0"/>
    <w:rsid w:val="000E4067"/>
    <w:rsid w:val="000F0875"/>
    <w:rsid w:val="00136CB0"/>
    <w:rsid w:val="001848FD"/>
    <w:rsid w:val="001B20A2"/>
    <w:rsid w:val="001B66D8"/>
    <w:rsid w:val="002243D9"/>
    <w:rsid w:val="00245795"/>
    <w:rsid w:val="00245CA1"/>
    <w:rsid w:val="00245EDD"/>
    <w:rsid w:val="002C76E1"/>
    <w:rsid w:val="002D38A9"/>
    <w:rsid w:val="003058E9"/>
    <w:rsid w:val="00311997"/>
    <w:rsid w:val="00324D4A"/>
    <w:rsid w:val="00330755"/>
    <w:rsid w:val="00345F95"/>
    <w:rsid w:val="003D7CB5"/>
    <w:rsid w:val="003F24AB"/>
    <w:rsid w:val="003F69FD"/>
    <w:rsid w:val="00401C08"/>
    <w:rsid w:val="0041402C"/>
    <w:rsid w:val="004255C4"/>
    <w:rsid w:val="00450D59"/>
    <w:rsid w:val="004632F2"/>
    <w:rsid w:val="004871D4"/>
    <w:rsid w:val="00487A58"/>
    <w:rsid w:val="00495E0F"/>
    <w:rsid w:val="004A03A3"/>
    <w:rsid w:val="004D05FE"/>
    <w:rsid w:val="00515051"/>
    <w:rsid w:val="00554996"/>
    <w:rsid w:val="00562995"/>
    <w:rsid w:val="00580FA7"/>
    <w:rsid w:val="005B76D4"/>
    <w:rsid w:val="00651A23"/>
    <w:rsid w:val="006645EB"/>
    <w:rsid w:val="00697E55"/>
    <w:rsid w:val="006B145C"/>
    <w:rsid w:val="0076228B"/>
    <w:rsid w:val="00812FD3"/>
    <w:rsid w:val="008503CB"/>
    <w:rsid w:val="00864393"/>
    <w:rsid w:val="0088229B"/>
    <w:rsid w:val="00915B8B"/>
    <w:rsid w:val="00951414"/>
    <w:rsid w:val="00962660"/>
    <w:rsid w:val="00962C56"/>
    <w:rsid w:val="00984C58"/>
    <w:rsid w:val="009A1E0D"/>
    <w:rsid w:val="009C2627"/>
    <w:rsid w:val="00A21F34"/>
    <w:rsid w:val="00A83F16"/>
    <w:rsid w:val="00AD1C61"/>
    <w:rsid w:val="00B622A5"/>
    <w:rsid w:val="00B62D74"/>
    <w:rsid w:val="00BA3983"/>
    <w:rsid w:val="00BD62A0"/>
    <w:rsid w:val="00BF4328"/>
    <w:rsid w:val="00C03443"/>
    <w:rsid w:val="00C1754B"/>
    <w:rsid w:val="00C7145A"/>
    <w:rsid w:val="00CA6AF7"/>
    <w:rsid w:val="00CB66C6"/>
    <w:rsid w:val="00CE4830"/>
    <w:rsid w:val="00CE7808"/>
    <w:rsid w:val="00D17575"/>
    <w:rsid w:val="00D959D5"/>
    <w:rsid w:val="00DA72EC"/>
    <w:rsid w:val="00DF6D3D"/>
    <w:rsid w:val="00E13757"/>
    <w:rsid w:val="00E66F6B"/>
    <w:rsid w:val="00E80A51"/>
    <w:rsid w:val="00E841D6"/>
    <w:rsid w:val="00E90075"/>
    <w:rsid w:val="00F34F5F"/>
    <w:rsid w:val="00F44B2C"/>
    <w:rsid w:val="00F450CB"/>
    <w:rsid w:val="00F4666D"/>
    <w:rsid w:val="00F60604"/>
    <w:rsid w:val="00F83D96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DF582-98E5-43DE-AEC5-30850ED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1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9B40-A714-44E4-BCB9-4FDE851E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Ondruš Michal Mgr.</cp:lastModifiedBy>
  <cp:revision>7</cp:revision>
  <cp:lastPrinted>2017-08-21T09:11:00Z</cp:lastPrinted>
  <dcterms:created xsi:type="dcterms:W3CDTF">2023-05-31T07:09:00Z</dcterms:created>
  <dcterms:modified xsi:type="dcterms:W3CDTF">2025-01-31T08:39:00Z</dcterms:modified>
</cp:coreProperties>
</file>